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3D4997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3D4997">
        <w:rPr>
          <w:b/>
          <w:sz w:val="24"/>
          <w:szCs w:val="24"/>
          <w:lang w:val="bg-BG"/>
        </w:rPr>
        <w:t>МЕТОДИКА</w:t>
      </w:r>
    </w:p>
    <w:p w:rsidR="00D86E26" w:rsidRPr="003D4997" w:rsidRDefault="00D86E26" w:rsidP="00D86E26">
      <w:pPr>
        <w:jc w:val="center"/>
        <w:rPr>
          <w:sz w:val="24"/>
          <w:szCs w:val="24"/>
          <w:lang w:val="bg-BG"/>
        </w:rPr>
      </w:pPr>
      <w:r w:rsidRPr="003D4997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3D4997">
        <w:rPr>
          <w:sz w:val="24"/>
          <w:szCs w:val="24"/>
          <w:lang w:val="bg-BG"/>
        </w:rPr>
        <w:t>:</w:t>
      </w:r>
    </w:p>
    <w:p w:rsidR="00D86E26" w:rsidRPr="003D4997" w:rsidRDefault="00D86E26" w:rsidP="00D86E26">
      <w:pPr>
        <w:jc w:val="center"/>
        <w:rPr>
          <w:sz w:val="24"/>
          <w:szCs w:val="24"/>
          <w:lang w:val="bg-BG"/>
        </w:rPr>
      </w:pPr>
    </w:p>
    <w:p w:rsidR="00833596" w:rsidRDefault="00833596" w:rsidP="00833596">
      <w:pPr>
        <w:ind w:right="1" w:firstLine="708"/>
        <w:jc w:val="center"/>
        <w:rPr>
          <w:b/>
          <w:bCs/>
          <w:sz w:val="24"/>
          <w:szCs w:val="24"/>
        </w:rPr>
      </w:pPr>
      <w:r w:rsidRPr="00833596">
        <w:rPr>
          <w:b/>
          <w:bCs/>
          <w:sz w:val="24"/>
          <w:szCs w:val="24"/>
          <w:lang w:val="bg-BG"/>
        </w:rPr>
        <w:t xml:space="preserve">“Подобряване на системата за градски транспорт на гр. Габрово, чрез закупуване на 8 броя 12 (+/- 1) метрови CNG автобуси“, в рамките на проект </w:t>
      </w:r>
      <w:r w:rsidRPr="00833596">
        <w:rPr>
          <w:bCs/>
          <w:sz w:val="24"/>
          <w:szCs w:val="24"/>
          <w:lang w:val="bg-BG"/>
        </w:rPr>
        <w:t xml:space="preserve">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833596">
        <w:rPr>
          <w:bCs/>
          <w:sz w:val="24"/>
          <w:szCs w:val="24"/>
          <w:lang w:val="bg-BG"/>
        </w:rPr>
        <w:t>съфинансирана</w:t>
      </w:r>
      <w:proofErr w:type="spellEnd"/>
      <w:r w:rsidRPr="00833596">
        <w:rPr>
          <w:bCs/>
          <w:sz w:val="24"/>
          <w:szCs w:val="24"/>
          <w:lang w:val="bg-BG"/>
        </w:rPr>
        <w:t xml:space="preserve"> от Европейския съюз чрез Европейския фонд за регионално развитие</w:t>
      </w:r>
    </w:p>
    <w:p w:rsidR="00D86E26" w:rsidRPr="003D4997" w:rsidRDefault="00D86E26" w:rsidP="00536F56">
      <w:pPr>
        <w:ind w:right="1" w:firstLine="708"/>
        <w:jc w:val="both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 xml:space="preserve">Класирането на офертите се извършва на база </w:t>
      </w:r>
      <w:r w:rsidRPr="003D4997">
        <w:rPr>
          <w:b/>
          <w:sz w:val="24"/>
          <w:szCs w:val="24"/>
          <w:lang w:val="bg-BG"/>
        </w:rPr>
        <w:t>икономически най-изгодна оферта</w:t>
      </w:r>
      <w:r w:rsidRPr="003D4997">
        <w:rPr>
          <w:sz w:val="24"/>
          <w:szCs w:val="24"/>
          <w:lang w:val="bg-BG"/>
        </w:rPr>
        <w:t xml:space="preserve">, въз основа </w:t>
      </w:r>
      <w:r w:rsidR="0055404F" w:rsidRPr="003D4997">
        <w:rPr>
          <w:sz w:val="24"/>
          <w:szCs w:val="24"/>
          <w:lang w:val="bg-BG"/>
        </w:rPr>
        <w:t>на критерий</w:t>
      </w:r>
      <w:r w:rsidR="0055404F" w:rsidRPr="003D4997">
        <w:rPr>
          <w:b/>
          <w:sz w:val="24"/>
          <w:szCs w:val="24"/>
          <w:lang w:val="bg-BG"/>
        </w:rPr>
        <w:t xml:space="preserve"> „</w:t>
      </w:r>
      <w:r w:rsidRPr="003D4997">
        <w:rPr>
          <w:b/>
          <w:sz w:val="24"/>
          <w:szCs w:val="24"/>
          <w:lang w:val="bg-BG"/>
        </w:rPr>
        <w:t>оптимално съотношение качество/цена”</w:t>
      </w:r>
      <w:r w:rsidRPr="003D4997">
        <w:rPr>
          <w:sz w:val="24"/>
          <w:szCs w:val="24"/>
          <w:lang w:val="bg-BG"/>
        </w:rPr>
        <w:t>.</w:t>
      </w:r>
    </w:p>
    <w:p w:rsidR="003D45E7" w:rsidRPr="003D4997" w:rsidRDefault="00D86E26" w:rsidP="003D45E7">
      <w:pPr>
        <w:ind w:firstLine="540"/>
        <w:jc w:val="both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ab/>
      </w:r>
    </w:p>
    <w:p w:rsidR="003D45E7" w:rsidRPr="003D4997" w:rsidRDefault="003D45E7" w:rsidP="003D45E7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3D4997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BB642F" w:rsidRPr="003D4997" w:rsidRDefault="00BB642F" w:rsidP="00BB642F">
      <w:pPr>
        <w:jc w:val="both"/>
        <w:rPr>
          <w:sz w:val="24"/>
          <w:szCs w:val="24"/>
          <w:lang w:val="bg-BG"/>
        </w:rPr>
      </w:pPr>
    </w:p>
    <w:p w:rsidR="00BB642F" w:rsidRPr="003D4997" w:rsidRDefault="00BB642F" w:rsidP="00BB642F">
      <w:pPr>
        <w:spacing w:line="276" w:lineRule="auto"/>
        <w:ind w:right="-2"/>
        <w:jc w:val="both"/>
        <w:rPr>
          <w:bCs/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>Общата (комплексна) оценка за всяка оферта се определя, като първоначално се изчисляват присъдените точки по отделните показатели и се умножават по коефициента на относителната им тежест. След това всяка оферта получава комплексна оценка, изразена в точки по следната формула:</w:t>
      </w:r>
    </w:p>
    <w:p w:rsidR="003D4997" w:rsidRPr="003D4997" w:rsidRDefault="003D4997" w:rsidP="00BB642F">
      <w:pPr>
        <w:spacing w:line="276" w:lineRule="auto"/>
        <w:ind w:right="-2"/>
        <w:jc w:val="both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KO=</w:t>
      </w:r>
      <w:proofErr w:type="spellStart"/>
      <w:r w:rsidRPr="003D4997">
        <w:rPr>
          <w:bCs/>
          <w:sz w:val="24"/>
          <w:szCs w:val="24"/>
          <w:lang w:val="bg-BG"/>
        </w:rPr>
        <w:t>EP+EмP+S+A+Rg+</w:t>
      </w:r>
      <w:r w:rsidR="007D3362" w:rsidRPr="003D4997">
        <w:rPr>
          <w:bCs/>
          <w:sz w:val="24"/>
          <w:szCs w:val="24"/>
          <w:lang w:val="bg-BG"/>
        </w:rPr>
        <w:t>V</w:t>
      </w:r>
      <w:proofErr w:type="spellEnd"/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u w:val="single"/>
          <w:lang w:val="bg-BG"/>
        </w:rPr>
      </w:pPr>
      <w:r w:rsidRPr="003D4997">
        <w:rPr>
          <w:b/>
          <w:bCs/>
          <w:sz w:val="24"/>
          <w:szCs w:val="24"/>
          <w:u w:val="single"/>
          <w:lang w:val="bg-BG"/>
        </w:rPr>
        <w:t>I. ОБЩИ КРИТЕРИИ - МАКСИМАЛНА ТЕЖЕСТ – 50 % (50 т.)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>1. ЕНЕРГИЙНИ И ЕМИСИОННИ РАЗХОДИ ЗА ЦЕЛИЯ ЕКСПЛОАТАЦИОНЕН ЖИВОТ НА ПРЕДЛАГАНИТЕ АВТОБУСИ - ТЕЖЕСТ 20 % (20 т.)</w:t>
      </w:r>
      <w:r w:rsidRPr="003D4997">
        <w:rPr>
          <w:sz w:val="24"/>
          <w:szCs w:val="24"/>
          <w:lang w:val="bg-BG"/>
        </w:rPr>
        <w:t>, в т. ч.:</w:t>
      </w:r>
    </w:p>
    <w:p w:rsidR="003D4997" w:rsidRPr="003D4997" w:rsidRDefault="003D4997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>1.</w:t>
      </w:r>
      <w:proofErr w:type="spellStart"/>
      <w:r w:rsidRPr="003D4997">
        <w:rPr>
          <w:sz w:val="24"/>
          <w:szCs w:val="24"/>
          <w:lang w:val="bg-BG"/>
        </w:rPr>
        <w:t>1</w:t>
      </w:r>
      <w:proofErr w:type="spellEnd"/>
      <w:r w:rsidRPr="003D4997">
        <w:rPr>
          <w:sz w:val="24"/>
          <w:szCs w:val="24"/>
          <w:lang w:val="bg-BG"/>
        </w:rPr>
        <w:t xml:space="preserve">. </w:t>
      </w:r>
      <w:r w:rsidRPr="003D4997">
        <w:rPr>
          <w:sz w:val="24"/>
          <w:szCs w:val="24"/>
          <w:u w:val="single"/>
          <w:lang w:val="bg-BG"/>
        </w:rPr>
        <w:t>Енергийни разходи (ЕР)</w:t>
      </w:r>
      <w:r w:rsidR="003D4997" w:rsidRPr="003D4997">
        <w:rPr>
          <w:sz w:val="24"/>
          <w:szCs w:val="24"/>
          <w:lang w:val="bg-BG"/>
        </w:rPr>
        <w:t>, в евро -</w:t>
      </w:r>
      <w:r w:rsidR="00721EBD" w:rsidRPr="003D4997">
        <w:rPr>
          <w:sz w:val="24"/>
          <w:szCs w:val="24"/>
          <w:lang w:val="bg-BG"/>
        </w:rPr>
        <w:t xml:space="preserve"> </w:t>
      </w:r>
      <w:r w:rsidRPr="003D4997">
        <w:rPr>
          <w:sz w:val="24"/>
          <w:szCs w:val="24"/>
          <w:lang w:val="bg-BG"/>
        </w:rPr>
        <w:t xml:space="preserve">до </w:t>
      </w:r>
      <w:r w:rsidR="00BD7187" w:rsidRPr="003D4997">
        <w:rPr>
          <w:sz w:val="24"/>
          <w:szCs w:val="24"/>
          <w:lang w:val="bg-BG"/>
        </w:rPr>
        <w:t>13</w:t>
      </w:r>
      <w:r w:rsidRPr="003D4997">
        <w:rPr>
          <w:sz w:val="24"/>
          <w:szCs w:val="24"/>
          <w:lang w:val="bg-BG"/>
        </w:rPr>
        <w:t xml:space="preserve">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 xml:space="preserve">    по формулата:  </w:t>
      </w:r>
      <w:r w:rsidRPr="003D4997">
        <w:rPr>
          <w:sz w:val="24"/>
          <w:szCs w:val="24"/>
          <w:u w:val="single"/>
          <w:lang w:val="bg-BG"/>
        </w:rPr>
        <w:t xml:space="preserve">  ЕР </w:t>
      </w:r>
      <w:proofErr w:type="spellStart"/>
      <w:r w:rsidRPr="003D4997">
        <w:rPr>
          <w:sz w:val="24"/>
          <w:szCs w:val="24"/>
          <w:u w:val="single"/>
          <w:lang w:val="bg-BG"/>
        </w:rPr>
        <w:t>min</w:t>
      </w:r>
      <w:proofErr w:type="spellEnd"/>
      <w:r w:rsidRPr="003D4997">
        <w:rPr>
          <w:sz w:val="24"/>
          <w:szCs w:val="24"/>
          <w:u w:val="single"/>
          <w:lang w:val="bg-BG"/>
        </w:rPr>
        <w:t xml:space="preserve">    </w:t>
      </w:r>
      <w:r w:rsidRPr="003D4997">
        <w:rPr>
          <w:sz w:val="24"/>
          <w:szCs w:val="24"/>
          <w:lang w:val="bg-BG"/>
        </w:rPr>
        <w:t xml:space="preserve"> x  </w:t>
      </w:r>
      <w:r w:rsidR="00BD7187" w:rsidRPr="003D4997">
        <w:rPr>
          <w:sz w:val="24"/>
          <w:szCs w:val="24"/>
          <w:lang w:val="bg-BG"/>
        </w:rPr>
        <w:t>13</w:t>
      </w:r>
      <w:r w:rsidRPr="003D4997">
        <w:rPr>
          <w:sz w:val="24"/>
          <w:szCs w:val="24"/>
          <w:lang w:val="bg-BG"/>
        </w:rPr>
        <w:t xml:space="preserve"> = 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 xml:space="preserve">                                  ЕР n                   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 xml:space="preserve">където   ЕР </w:t>
      </w:r>
      <w:proofErr w:type="spellStart"/>
      <w:r w:rsidRPr="003D4997">
        <w:rPr>
          <w:sz w:val="24"/>
          <w:szCs w:val="24"/>
          <w:lang w:val="bg-BG"/>
        </w:rPr>
        <w:t>min</w:t>
      </w:r>
      <w:proofErr w:type="spellEnd"/>
      <w:r w:rsidRPr="003D4997">
        <w:rPr>
          <w:sz w:val="24"/>
          <w:szCs w:val="24"/>
          <w:lang w:val="bg-BG"/>
        </w:rPr>
        <w:t xml:space="preserve"> - най-нисък разход от всички оферти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 xml:space="preserve">               ЕР n - разход </w:t>
      </w:r>
      <w:bookmarkStart w:id="0" w:name="_GoBack"/>
      <w:bookmarkEnd w:id="0"/>
      <w:r w:rsidRPr="003D4997">
        <w:rPr>
          <w:sz w:val="24"/>
          <w:szCs w:val="24"/>
          <w:lang w:val="bg-BG"/>
        </w:rPr>
        <w:t>от конкретната оферта</w:t>
      </w:r>
    </w:p>
    <w:p w:rsidR="00BD7187" w:rsidRPr="003D4997" w:rsidRDefault="00BD7187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</w:p>
    <w:p w:rsidR="00BD7187" w:rsidRPr="003D499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1.2. </w:t>
      </w:r>
      <w:r w:rsidRPr="003D4997">
        <w:rPr>
          <w:bCs/>
          <w:sz w:val="24"/>
          <w:szCs w:val="24"/>
          <w:u w:val="single"/>
          <w:lang w:val="bg-BG"/>
        </w:rPr>
        <w:t>Емисионни разходи (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ЕмР</w:t>
      </w:r>
      <w:proofErr w:type="spellEnd"/>
      <w:r w:rsidRPr="003D4997">
        <w:rPr>
          <w:bCs/>
          <w:sz w:val="24"/>
          <w:szCs w:val="24"/>
          <w:u w:val="single"/>
          <w:lang w:val="bg-BG"/>
        </w:rPr>
        <w:t>)</w:t>
      </w:r>
      <w:r w:rsidR="00721EBD" w:rsidRPr="003D4997">
        <w:rPr>
          <w:bCs/>
          <w:sz w:val="24"/>
          <w:szCs w:val="24"/>
          <w:lang w:val="bg-BG"/>
        </w:rPr>
        <w:t xml:space="preserve">, в евро - </w:t>
      </w:r>
      <w:r w:rsidRPr="003D4997">
        <w:rPr>
          <w:bCs/>
          <w:sz w:val="24"/>
          <w:szCs w:val="24"/>
          <w:lang w:val="bg-BG"/>
        </w:rPr>
        <w:t>до 7 т.</w:t>
      </w:r>
    </w:p>
    <w:p w:rsidR="00BD7187" w:rsidRPr="003D499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   по формулата:  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ЕмР</w:t>
      </w:r>
      <w:proofErr w:type="spellEnd"/>
      <w:r w:rsidRPr="003D4997">
        <w:rPr>
          <w:bCs/>
          <w:sz w:val="24"/>
          <w:szCs w:val="24"/>
          <w:u w:val="single"/>
          <w:lang w:val="bg-BG"/>
        </w:rPr>
        <w:t xml:space="preserve"> 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min</w:t>
      </w:r>
      <w:proofErr w:type="spellEnd"/>
      <w:r w:rsidRPr="003D4997">
        <w:rPr>
          <w:bCs/>
          <w:sz w:val="24"/>
          <w:szCs w:val="24"/>
          <w:lang w:val="bg-BG"/>
        </w:rPr>
        <w:t xml:space="preserve">   х   7 = т.</w:t>
      </w:r>
    </w:p>
    <w:p w:rsidR="00BD7187" w:rsidRPr="003D499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                                </w:t>
      </w:r>
      <w:proofErr w:type="spellStart"/>
      <w:r w:rsidRPr="003D4997">
        <w:rPr>
          <w:bCs/>
          <w:sz w:val="24"/>
          <w:szCs w:val="24"/>
          <w:lang w:val="bg-BG"/>
        </w:rPr>
        <w:t>ЕмР</w:t>
      </w:r>
      <w:proofErr w:type="spellEnd"/>
      <w:r w:rsidRPr="003D4997">
        <w:rPr>
          <w:bCs/>
          <w:sz w:val="24"/>
          <w:szCs w:val="24"/>
          <w:lang w:val="bg-BG"/>
        </w:rPr>
        <w:t xml:space="preserve"> n                      </w:t>
      </w:r>
    </w:p>
    <w:p w:rsidR="00BD7187" w:rsidRPr="003D499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където  </w:t>
      </w:r>
      <w:proofErr w:type="spellStart"/>
      <w:r w:rsidRPr="003D4997">
        <w:rPr>
          <w:bCs/>
          <w:sz w:val="24"/>
          <w:szCs w:val="24"/>
          <w:lang w:val="bg-BG"/>
        </w:rPr>
        <w:t>ЕмР</w:t>
      </w:r>
      <w:proofErr w:type="spellEnd"/>
      <w:r w:rsidRPr="003D4997">
        <w:rPr>
          <w:bCs/>
          <w:sz w:val="24"/>
          <w:szCs w:val="24"/>
          <w:lang w:val="bg-BG"/>
        </w:rPr>
        <w:t xml:space="preserve"> </w:t>
      </w:r>
      <w:proofErr w:type="spellStart"/>
      <w:r w:rsidRPr="003D4997">
        <w:rPr>
          <w:bCs/>
          <w:sz w:val="24"/>
          <w:szCs w:val="24"/>
          <w:lang w:val="bg-BG"/>
        </w:rPr>
        <w:t>min</w:t>
      </w:r>
      <w:proofErr w:type="spellEnd"/>
      <w:r w:rsidRPr="003D4997">
        <w:rPr>
          <w:bCs/>
          <w:sz w:val="24"/>
          <w:szCs w:val="24"/>
          <w:lang w:val="bg-BG"/>
        </w:rPr>
        <w:t xml:space="preserve"> - най-нисък разход от всички оферти </w:t>
      </w:r>
    </w:p>
    <w:p w:rsidR="00BD7187" w:rsidRPr="003D499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            </w:t>
      </w:r>
      <w:proofErr w:type="spellStart"/>
      <w:r w:rsidRPr="003D4997">
        <w:rPr>
          <w:bCs/>
          <w:sz w:val="24"/>
          <w:szCs w:val="24"/>
          <w:lang w:val="bg-BG"/>
        </w:rPr>
        <w:t>ЕмР</w:t>
      </w:r>
      <w:proofErr w:type="spellEnd"/>
      <w:r w:rsidRPr="003D4997">
        <w:rPr>
          <w:bCs/>
          <w:sz w:val="24"/>
          <w:szCs w:val="24"/>
          <w:lang w:val="bg-BG"/>
        </w:rPr>
        <w:t xml:space="preserve"> n - разход от конкретната оферта </w:t>
      </w:r>
    </w:p>
    <w:p w:rsidR="00BD7187" w:rsidRPr="003D4997" w:rsidRDefault="00BD7187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 xml:space="preserve">2. ГАРАНЦИОННИ УСЛОВИЯ НА ПРЕДЛАГАНИТЕ АВТОБУСИ - ТЕЖЕСТ </w:t>
      </w:r>
      <w:r w:rsidR="0010440D" w:rsidRPr="003D4997">
        <w:rPr>
          <w:b/>
          <w:bCs/>
          <w:sz w:val="24"/>
          <w:szCs w:val="24"/>
          <w:lang w:val="bg-BG"/>
        </w:rPr>
        <w:t>2</w:t>
      </w:r>
      <w:r w:rsidRPr="003D4997">
        <w:rPr>
          <w:b/>
          <w:bCs/>
          <w:sz w:val="24"/>
          <w:szCs w:val="24"/>
          <w:lang w:val="bg-BG"/>
        </w:rPr>
        <w:t>5 % (</w:t>
      </w:r>
      <w:r w:rsidR="0010440D" w:rsidRPr="003D4997">
        <w:rPr>
          <w:b/>
          <w:bCs/>
          <w:sz w:val="24"/>
          <w:szCs w:val="24"/>
          <w:lang w:val="bg-BG"/>
        </w:rPr>
        <w:t>2</w:t>
      </w:r>
      <w:r w:rsidRPr="003D4997">
        <w:rPr>
          <w:b/>
          <w:bCs/>
          <w:sz w:val="24"/>
          <w:szCs w:val="24"/>
          <w:lang w:val="bg-BG"/>
        </w:rPr>
        <w:t>5 т.), в т. ч.:</w:t>
      </w:r>
    </w:p>
    <w:p w:rsidR="0010440D" w:rsidRPr="003D4997" w:rsidRDefault="0010440D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2.1. </w:t>
      </w:r>
      <w:r w:rsidRPr="003D4997">
        <w:rPr>
          <w:bCs/>
          <w:sz w:val="24"/>
          <w:szCs w:val="24"/>
          <w:u w:val="single"/>
          <w:lang w:val="bg-BG"/>
        </w:rPr>
        <w:t>Гаранционен срок за автобуса (S) -</w:t>
      </w:r>
      <w:r w:rsidR="00721EBD" w:rsidRPr="003D4997">
        <w:rPr>
          <w:bCs/>
          <w:sz w:val="24"/>
          <w:szCs w:val="24"/>
          <w:lang w:val="bg-BG"/>
        </w:rPr>
        <w:t xml:space="preserve"> </w:t>
      </w:r>
      <w:r w:rsidRPr="003D4997">
        <w:rPr>
          <w:bCs/>
          <w:sz w:val="24"/>
          <w:szCs w:val="24"/>
          <w:lang w:val="bg-BG"/>
        </w:rPr>
        <w:t xml:space="preserve">до  </w:t>
      </w:r>
      <w:r w:rsidR="007D3362" w:rsidRPr="003D4997">
        <w:rPr>
          <w:bCs/>
          <w:sz w:val="24"/>
          <w:szCs w:val="24"/>
          <w:lang w:val="bg-BG"/>
        </w:rPr>
        <w:t>10</w:t>
      </w:r>
      <w:r w:rsidRPr="003D4997">
        <w:rPr>
          <w:bCs/>
          <w:sz w:val="24"/>
          <w:szCs w:val="24"/>
          <w:lang w:val="bg-BG"/>
        </w:rPr>
        <w:t xml:space="preserve">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по формулата:</w:t>
      </w:r>
      <w:r w:rsidRPr="003D4997">
        <w:rPr>
          <w:bCs/>
          <w:sz w:val="24"/>
          <w:szCs w:val="24"/>
          <w:lang w:val="bg-BG"/>
        </w:rPr>
        <w:tab/>
        <w:t xml:space="preserve"> </w:t>
      </w:r>
      <w:r w:rsidRPr="003D4997">
        <w:rPr>
          <w:bCs/>
          <w:sz w:val="24"/>
          <w:szCs w:val="24"/>
          <w:u w:val="single"/>
          <w:lang w:val="bg-BG"/>
        </w:rPr>
        <w:t xml:space="preserve">  S n   </w:t>
      </w:r>
      <w:r w:rsidR="007D3362" w:rsidRPr="003D4997">
        <w:rPr>
          <w:bCs/>
          <w:sz w:val="24"/>
          <w:szCs w:val="24"/>
          <w:lang w:val="bg-BG"/>
        </w:rPr>
        <w:t xml:space="preserve">   x  10</w:t>
      </w:r>
      <w:r w:rsidRPr="003D4997">
        <w:rPr>
          <w:bCs/>
          <w:sz w:val="24"/>
          <w:szCs w:val="24"/>
          <w:lang w:val="bg-BG"/>
        </w:rPr>
        <w:t xml:space="preserve"> =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</w:t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  <w:t xml:space="preserve">  S </w:t>
      </w:r>
      <w:proofErr w:type="spellStart"/>
      <w:r w:rsidRPr="003D4997">
        <w:rPr>
          <w:bCs/>
          <w:sz w:val="24"/>
          <w:szCs w:val="24"/>
          <w:lang w:val="bg-BG"/>
        </w:rPr>
        <w:t>max</w:t>
      </w:r>
      <w:proofErr w:type="spellEnd"/>
      <w:r w:rsidRPr="003D4997">
        <w:rPr>
          <w:bCs/>
          <w:sz w:val="24"/>
          <w:szCs w:val="24"/>
          <w:lang w:val="bg-BG"/>
        </w:rPr>
        <w:t xml:space="preserve">                 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lastRenderedPageBreak/>
        <w:t>S n</w:t>
      </w:r>
      <w:r w:rsidRPr="003D4997">
        <w:rPr>
          <w:bCs/>
          <w:i/>
          <w:iCs/>
          <w:sz w:val="24"/>
          <w:szCs w:val="24"/>
          <w:lang w:val="bg-BG"/>
        </w:rPr>
        <w:t xml:space="preserve"> - гаранционен срок в месеци от конкретното предложение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S </w:t>
      </w:r>
      <w:proofErr w:type="spellStart"/>
      <w:r w:rsidRPr="003D4997">
        <w:rPr>
          <w:bCs/>
          <w:sz w:val="24"/>
          <w:szCs w:val="24"/>
          <w:lang w:val="bg-BG"/>
        </w:rPr>
        <w:t>max</w:t>
      </w:r>
      <w:proofErr w:type="spellEnd"/>
      <w:r w:rsidRPr="003D4997">
        <w:rPr>
          <w:bCs/>
          <w:i/>
          <w:iCs/>
          <w:sz w:val="24"/>
          <w:szCs w:val="24"/>
          <w:lang w:val="bg-BG"/>
        </w:rPr>
        <w:t xml:space="preserve"> - най-дългия гаранционен срок в месеци от всички предложения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2.</w:t>
      </w:r>
      <w:proofErr w:type="spellStart"/>
      <w:r w:rsidRPr="003D4997">
        <w:rPr>
          <w:bCs/>
          <w:sz w:val="24"/>
          <w:szCs w:val="24"/>
          <w:lang w:val="bg-BG"/>
        </w:rPr>
        <w:t>2</w:t>
      </w:r>
      <w:proofErr w:type="spellEnd"/>
      <w:r w:rsidRPr="003D4997">
        <w:rPr>
          <w:bCs/>
          <w:sz w:val="24"/>
          <w:szCs w:val="24"/>
          <w:lang w:val="bg-BG"/>
        </w:rPr>
        <w:t xml:space="preserve">. </w:t>
      </w:r>
      <w:r w:rsidRPr="003D4997">
        <w:rPr>
          <w:bCs/>
          <w:sz w:val="24"/>
          <w:szCs w:val="24"/>
          <w:u w:val="single"/>
          <w:lang w:val="bg-BG"/>
        </w:rPr>
        <w:t>Гаранционен срок за силовите агрегати (А)</w:t>
      </w:r>
      <w:r w:rsidRPr="003D4997">
        <w:rPr>
          <w:bCs/>
          <w:sz w:val="24"/>
          <w:szCs w:val="24"/>
          <w:lang w:val="bg-BG"/>
        </w:rPr>
        <w:tab/>
        <w:t xml:space="preserve"> - до  </w:t>
      </w:r>
      <w:r w:rsidR="007D3362" w:rsidRPr="003D4997">
        <w:rPr>
          <w:bCs/>
          <w:sz w:val="24"/>
          <w:szCs w:val="24"/>
          <w:lang w:val="bg-BG"/>
        </w:rPr>
        <w:t>15</w:t>
      </w:r>
      <w:r w:rsidRPr="003D4997">
        <w:rPr>
          <w:bCs/>
          <w:sz w:val="24"/>
          <w:szCs w:val="24"/>
          <w:lang w:val="bg-BG"/>
        </w:rPr>
        <w:t xml:space="preserve">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i/>
          <w:iCs/>
          <w:sz w:val="24"/>
          <w:szCs w:val="24"/>
          <w:lang w:val="bg-BG"/>
        </w:rPr>
        <w:t xml:space="preserve">      </w:t>
      </w:r>
      <w:r w:rsidRPr="003D4997">
        <w:rPr>
          <w:bCs/>
          <w:sz w:val="24"/>
          <w:szCs w:val="24"/>
          <w:lang w:val="bg-BG"/>
        </w:rPr>
        <w:t>по формулата:</w:t>
      </w:r>
      <w:r w:rsidRPr="003D4997">
        <w:rPr>
          <w:bCs/>
          <w:sz w:val="24"/>
          <w:szCs w:val="24"/>
          <w:lang w:val="bg-BG"/>
        </w:rPr>
        <w:tab/>
        <w:t xml:space="preserve">   </w:t>
      </w:r>
      <w:r w:rsidRPr="003D4997">
        <w:rPr>
          <w:bCs/>
          <w:sz w:val="24"/>
          <w:szCs w:val="24"/>
          <w:u w:val="single"/>
          <w:lang w:val="bg-BG"/>
        </w:rPr>
        <w:t xml:space="preserve">   A n  </w:t>
      </w:r>
      <w:r w:rsidRPr="003D4997">
        <w:rPr>
          <w:bCs/>
          <w:sz w:val="24"/>
          <w:szCs w:val="24"/>
          <w:lang w:val="bg-BG"/>
        </w:rPr>
        <w:t xml:space="preserve">   x  </w:t>
      </w:r>
      <w:r w:rsidR="007D3362" w:rsidRPr="003D4997">
        <w:rPr>
          <w:bCs/>
          <w:sz w:val="24"/>
          <w:szCs w:val="24"/>
          <w:lang w:val="bg-BG"/>
        </w:rPr>
        <w:t>15</w:t>
      </w:r>
      <w:r w:rsidRPr="003D4997">
        <w:rPr>
          <w:bCs/>
          <w:sz w:val="24"/>
          <w:szCs w:val="24"/>
          <w:lang w:val="bg-BG"/>
        </w:rPr>
        <w:t xml:space="preserve"> =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</w:t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  <w:t xml:space="preserve">    A </w:t>
      </w:r>
      <w:proofErr w:type="spellStart"/>
      <w:r w:rsidRPr="003D4997">
        <w:rPr>
          <w:bCs/>
          <w:sz w:val="24"/>
          <w:szCs w:val="24"/>
          <w:lang w:val="bg-BG"/>
        </w:rPr>
        <w:t>max</w:t>
      </w:r>
      <w:proofErr w:type="spellEnd"/>
      <w:r w:rsidRPr="003D4997">
        <w:rPr>
          <w:bCs/>
          <w:sz w:val="24"/>
          <w:szCs w:val="24"/>
          <w:lang w:val="bg-BG"/>
        </w:rPr>
        <w:t xml:space="preserve">                     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A n</w:t>
      </w:r>
      <w:r w:rsidRPr="003D4997">
        <w:rPr>
          <w:bCs/>
          <w:i/>
          <w:iCs/>
          <w:sz w:val="24"/>
          <w:szCs w:val="24"/>
          <w:lang w:val="bg-BG"/>
        </w:rPr>
        <w:t xml:space="preserve"> - гаранционен срок в месеци от конкретното предложение</w:t>
      </w:r>
      <w:r w:rsidRPr="003D4997">
        <w:rPr>
          <w:bCs/>
          <w:sz w:val="24"/>
          <w:szCs w:val="24"/>
          <w:lang w:val="bg-BG"/>
        </w:rPr>
        <w:t xml:space="preserve">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A </w:t>
      </w:r>
      <w:proofErr w:type="spellStart"/>
      <w:r w:rsidRPr="003D4997">
        <w:rPr>
          <w:bCs/>
          <w:sz w:val="24"/>
          <w:szCs w:val="24"/>
          <w:lang w:val="bg-BG"/>
        </w:rPr>
        <w:t>max</w:t>
      </w:r>
      <w:proofErr w:type="spellEnd"/>
      <w:r w:rsidRPr="003D4997">
        <w:rPr>
          <w:bCs/>
          <w:i/>
          <w:iCs/>
          <w:sz w:val="24"/>
          <w:szCs w:val="24"/>
          <w:lang w:val="bg-BG"/>
        </w:rPr>
        <w:t xml:space="preserve"> - най-дългия гаранционен срок в месеци от всички предложения</w:t>
      </w:r>
      <w:r w:rsidRPr="003D4997">
        <w:rPr>
          <w:bCs/>
          <w:sz w:val="24"/>
          <w:szCs w:val="24"/>
          <w:lang w:val="bg-BG"/>
        </w:rPr>
        <w:t xml:space="preserve"> </w:t>
      </w:r>
    </w:p>
    <w:p w:rsidR="004140D3" w:rsidRDefault="004140D3" w:rsidP="004140D3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rFonts w:eastAsia="Calibri"/>
          <w:b/>
          <w:i/>
          <w:sz w:val="24"/>
          <w:szCs w:val="24"/>
          <w:lang w:val="bg-BG"/>
        </w:rPr>
      </w:pPr>
    </w:p>
    <w:p w:rsidR="004140D3" w:rsidRPr="004140D3" w:rsidRDefault="004140D3" w:rsidP="004140D3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гаранционни срокове за автобуса и силовите агрегати над 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гаранционни срокове за автобуса и силовите агрегати 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 w:bidi="bg-BG"/>
        </w:rPr>
        <w:t xml:space="preserve"> </w:t>
      </w:r>
      <w:r w:rsidRPr="004140D3">
        <w:rPr>
          <w:rFonts w:eastAsia="Calibri"/>
          <w:sz w:val="24"/>
          <w:szCs w:val="24"/>
          <w:lang w:val="bg-BG"/>
        </w:rPr>
        <w:t xml:space="preserve">и над 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/>
        </w:rPr>
        <w:t xml:space="preserve"> ще получат еднакъв брой точки по този показател.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>3. ТЕХНИЧЕСКА ХАРАКТЕРИСТИКА НА ПРЕДЛАГАНИТЕ АВТОБУСИ</w:t>
      </w:r>
      <w:r w:rsidR="0010440D" w:rsidRPr="003D4997">
        <w:rPr>
          <w:b/>
          <w:bCs/>
          <w:sz w:val="24"/>
          <w:szCs w:val="24"/>
          <w:lang w:val="bg-BG"/>
        </w:rPr>
        <w:t xml:space="preserve"> </w:t>
      </w:r>
      <w:r w:rsidRPr="003D4997">
        <w:rPr>
          <w:b/>
          <w:bCs/>
          <w:sz w:val="24"/>
          <w:szCs w:val="24"/>
          <w:lang w:val="bg-BG"/>
        </w:rPr>
        <w:t xml:space="preserve">- ТЕЖЕСТ  </w:t>
      </w:r>
      <w:r w:rsidR="000E186F" w:rsidRPr="003D4997">
        <w:rPr>
          <w:b/>
          <w:bCs/>
          <w:sz w:val="24"/>
          <w:szCs w:val="24"/>
          <w:lang w:val="bg-BG"/>
        </w:rPr>
        <w:t>5</w:t>
      </w:r>
      <w:r w:rsidRPr="003D4997">
        <w:rPr>
          <w:b/>
          <w:bCs/>
          <w:sz w:val="24"/>
          <w:szCs w:val="24"/>
          <w:lang w:val="bg-BG"/>
        </w:rPr>
        <w:t xml:space="preserve"> % (</w:t>
      </w:r>
      <w:r w:rsidR="000E186F" w:rsidRPr="003D4997">
        <w:rPr>
          <w:b/>
          <w:bCs/>
          <w:sz w:val="24"/>
          <w:szCs w:val="24"/>
          <w:lang w:val="bg-BG"/>
        </w:rPr>
        <w:t xml:space="preserve">5 </w:t>
      </w:r>
      <w:r w:rsidRPr="003D4997">
        <w:rPr>
          <w:b/>
          <w:bCs/>
          <w:sz w:val="24"/>
          <w:szCs w:val="24"/>
          <w:lang w:val="bg-BG"/>
        </w:rPr>
        <w:t>т.), в т. ч.: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3.1. </w:t>
      </w:r>
      <w:r w:rsidRPr="003D4997">
        <w:rPr>
          <w:bCs/>
          <w:sz w:val="24"/>
          <w:szCs w:val="24"/>
          <w:u w:val="single"/>
          <w:lang w:val="bg-BG"/>
        </w:rPr>
        <w:t>Специфичен разход на гориво (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Rg</w:t>
      </w:r>
      <w:proofErr w:type="spellEnd"/>
      <w:r w:rsidRPr="003D4997">
        <w:rPr>
          <w:bCs/>
          <w:sz w:val="24"/>
          <w:szCs w:val="24"/>
          <w:u w:val="single"/>
          <w:lang w:val="bg-BG"/>
        </w:rPr>
        <w:t>) в g/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kWh</w:t>
      </w:r>
      <w:proofErr w:type="spellEnd"/>
      <w:r w:rsidRPr="003D4997">
        <w:rPr>
          <w:bCs/>
          <w:sz w:val="24"/>
          <w:szCs w:val="24"/>
          <w:lang w:val="bg-BG"/>
        </w:rPr>
        <w:tab/>
      </w:r>
      <w:r w:rsidR="00721EBD" w:rsidRPr="003D4997">
        <w:rPr>
          <w:bCs/>
          <w:sz w:val="24"/>
          <w:szCs w:val="24"/>
          <w:lang w:val="bg-BG"/>
        </w:rPr>
        <w:t xml:space="preserve"> </w:t>
      </w:r>
      <w:r w:rsidRPr="003D4997">
        <w:rPr>
          <w:bCs/>
          <w:sz w:val="24"/>
          <w:szCs w:val="24"/>
          <w:lang w:val="bg-BG"/>
        </w:rPr>
        <w:t xml:space="preserve">- до 5 т.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по формулата:</w:t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u w:val="single"/>
          <w:lang w:val="bg-BG"/>
        </w:rPr>
        <w:t xml:space="preserve">R g 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min</w:t>
      </w:r>
      <w:proofErr w:type="spellEnd"/>
      <w:r w:rsidRPr="003D4997">
        <w:rPr>
          <w:bCs/>
          <w:sz w:val="24"/>
          <w:szCs w:val="24"/>
          <w:lang w:val="bg-BG"/>
        </w:rPr>
        <w:t xml:space="preserve">  x 5 =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 </w:t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  <w:t xml:space="preserve">  R g n                       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където R g </w:t>
      </w:r>
      <w:proofErr w:type="spellStart"/>
      <w:r w:rsidRPr="003D4997">
        <w:rPr>
          <w:bCs/>
          <w:sz w:val="24"/>
          <w:szCs w:val="24"/>
          <w:lang w:val="bg-BG"/>
        </w:rPr>
        <w:t>min</w:t>
      </w:r>
      <w:proofErr w:type="spellEnd"/>
      <w:r w:rsidRPr="003D4997">
        <w:rPr>
          <w:bCs/>
          <w:sz w:val="24"/>
          <w:szCs w:val="24"/>
          <w:lang w:val="bg-BG"/>
        </w:rPr>
        <w:t xml:space="preserve"> - най-нисък разход от всички оферти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           R </w:t>
      </w:r>
      <w:r w:rsidR="0010440D" w:rsidRPr="003D4997">
        <w:rPr>
          <w:bCs/>
          <w:sz w:val="24"/>
          <w:szCs w:val="24"/>
          <w:lang w:val="bg-BG"/>
        </w:rPr>
        <w:t xml:space="preserve">g n - разход от </w:t>
      </w:r>
      <w:r w:rsidRPr="003D4997">
        <w:rPr>
          <w:bCs/>
          <w:sz w:val="24"/>
          <w:szCs w:val="24"/>
          <w:lang w:val="bg-BG"/>
        </w:rPr>
        <w:t>конкретната оферта, посочен в Предложението за изпълнение на съответния уча</w:t>
      </w:r>
      <w:r w:rsidR="00437BF7" w:rsidRPr="003D4997">
        <w:rPr>
          <w:bCs/>
          <w:sz w:val="24"/>
          <w:szCs w:val="24"/>
          <w:lang w:val="bg-BG"/>
        </w:rPr>
        <w:t>с</w:t>
      </w:r>
      <w:r w:rsidRPr="003D4997">
        <w:rPr>
          <w:bCs/>
          <w:sz w:val="24"/>
          <w:szCs w:val="24"/>
          <w:lang w:val="bg-BG"/>
        </w:rPr>
        <w:t>тник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0E186F" w:rsidRPr="003D4997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u w:val="single"/>
          <w:lang w:val="bg-BG"/>
        </w:rPr>
      </w:pPr>
      <w:r w:rsidRPr="003D4997">
        <w:rPr>
          <w:b/>
          <w:bCs/>
          <w:sz w:val="24"/>
          <w:szCs w:val="24"/>
          <w:u w:val="single"/>
          <w:lang w:val="bg-BG"/>
        </w:rPr>
        <w:t>II. ФИНАНСОВИ КРИТЕРИИ (</w:t>
      </w:r>
      <w:r w:rsidR="007D3362" w:rsidRPr="003D4997">
        <w:rPr>
          <w:b/>
          <w:bCs/>
          <w:sz w:val="24"/>
          <w:szCs w:val="24"/>
          <w:u w:val="single"/>
          <w:lang w:val="bg-BG"/>
        </w:rPr>
        <w:t>V</w:t>
      </w:r>
      <w:r w:rsidRPr="003D4997">
        <w:rPr>
          <w:b/>
          <w:bCs/>
          <w:sz w:val="24"/>
          <w:szCs w:val="24"/>
          <w:u w:val="single"/>
          <w:lang w:val="bg-BG"/>
        </w:rPr>
        <w:t>) - МАКСИМАЛНА ТЕЖЕСТ -  50 % (50 т.)</w:t>
      </w:r>
    </w:p>
    <w:p w:rsidR="000E186F" w:rsidRPr="003D4997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 xml:space="preserve">Цена за изпълнение на поръчката - </w:t>
      </w:r>
      <w:r w:rsidRPr="003D4997">
        <w:rPr>
          <w:bCs/>
          <w:sz w:val="24"/>
          <w:szCs w:val="24"/>
          <w:lang w:val="bg-BG"/>
        </w:rPr>
        <w:t xml:space="preserve">това е цената, която включва всички разходи на Възложителя, свързани с получаването на предмета на поръчката, а именно: Доставка на автобуси и допълнително оборудване към тях съгласно изискванията на Възложителя, заложени в Техническата спецификация </w:t>
      </w:r>
      <w:r w:rsidR="007D3362" w:rsidRPr="003D4997">
        <w:rPr>
          <w:bCs/>
          <w:sz w:val="24"/>
          <w:szCs w:val="24"/>
          <w:lang w:val="bg-BG"/>
        </w:rPr>
        <w:t>/</w:t>
      </w:r>
      <w:r w:rsidRPr="003D4997">
        <w:rPr>
          <w:bCs/>
          <w:sz w:val="24"/>
          <w:szCs w:val="24"/>
          <w:lang w:val="bg-BG"/>
        </w:rPr>
        <w:t>Приложение към настоящата документация</w:t>
      </w:r>
      <w:r w:rsidR="007D3362" w:rsidRPr="003D4997">
        <w:rPr>
          <w:bCs/>
          <w:sz w:val="24"/>
          <w:szCs w:val="24"/>
          <w:lang w:val="bg-BG"/>
        </w:rPr>
        <w:t>/</w:t>
      </w:r>
      <w:r w:rsidRPr="003D4997">
        <w:rPr>
          <w:bCs/>
          <w:sz w:val="24"/>
          <w:szCs w:val="24"/>
          <w:lang w:val="bg-BG"/>
        </w:rPr>
        <w:t xml:space="preserve">, </w:t>
      </w:r>
      <w:proofErr w:type="spellStart"/>
      <w:r w:rsidRPr="003D4997">
        <w:rPr>
          <w:bCs/>
          <w:sz w:val="24"/>
          <w:szCs w:val="24"/>
          <w:lang w:val="bg-BG"/>
        </w:rPr>
        <w:t>франко</w:t>
      </w:r>
      <w:proofErr w:type="spellEnd"/>
      <w:r w:rsidRPr="003D4997">
        <w:rPr>
          <w:bCs/>
          <w:sz w:val="24"/>
          <w:szCs w:val="24"/>
          <w:lang w:val="bg-BG"/>
        </w:rPr>
        <w:t xml:space="preserve"> гр. Габрово, пл. „Възраждане” № 3.</w:t>
      </w:r>
    </w:p>
    <w:p w:rsidR="000E186F" w:rsidRPr="003D4997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ab/>
      </w:r>
    </w:p>
    <w:p w:rsidR="000E186F" w:rsidRPr="003D4997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Най-ниската предложена обща стойност получава максималния брой точки, а останалите оценки се намаляват пропорционално,</w:t>
      </w:r>
    </w:p>
    <w:p w:rsidR="000E186F" w:rsidRPr="003D4997" w:rsidRDefault="007D3362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по формулата:     (</w:t>
      </w:r>
      <w:proofErr w:type="spellStart"/>
      <w:r w:rsidRPr="003D4997">
        <w:rPr>
          <w:bCs/>
          <w:sz w:val="24"/>
          <w:szCs w:val="24"/>
          <w:lang w:val="bg-BG"/>
        </w:rPr>
        <w:t>V</w:t>
      </w:r>
      <w:r w:rsidR="000E186F" w:rsidRPr="003D4997">
        <w:rPr>
          <w:bCs/>
          <w:sz w:val="24"/>
          <w:szCs w:val="24"/>
          <w:vertAlign w:val="subscript"/>
          <w:lang w:val="bg-BG"/>
        </w:rPr>
        <w:t>min</w:t>
      </w:r>
      <w:proofErr w:type="spellEnd"/>
      <w:r w:rsidRPr="003D4997">
        <w:rPr>
          <w:bCs/>
          <w:sz w:val="24"/>
          <w:szCs w:val="24"/>
          <w:lang w:val="bg-BG"/>
        </w:rPr>
        <w:t xml:space="preserve"> / V</w:t>
      </w:r>
      <w:r w:rsidR="00CC50FD" w:rsidRPr="003D4997">
        <w:rPr>
          <w:bCs/>
          <w:sz w:val="24"/>
          <w:szCs w:val="24"/>
          <w:lang w:val="bg-BG"/>
        </w:rPr>
        <w:t xml:space="preserve"> n) х </w:t>
      </w:r>
      <w:r w:rsidR="000E186F" w:rsidRPr="003D4997">
        <w:rPr>
          <w:bCs/>
          <w:sz w:val="24"/>
          <w:szCs w:val="24"/>
          <w:lang w:val="bg-BG"/>
        </w:rPr>
        <w:t>5</w:t>
      </w:r>
      <w:r w:rsidR="00CC50FD" w:rsidRPr="003D4997">
        <w:rPr>
          <w:bCs/>
          <w:sz w:val="24"/>
          <w:szCs w:val="24"/>
          <w:lang w:val="bg-BG"/>
        </w:rPr>
        <w:t>0</w:t>
      </w:r>
      <w:r w:rsidRPr="003D4997">
        <w:rPr>
          <w:bCs/>
          <w:sz w:val="24"/>
          <w:szCs w:val="24"/>
          <w:lang w:val="bg-BG"/>
        </w:rPr>
        <w:t xml:space="preserve"> </w:t>
      </w:r>
      <w:r w:rsidR="000E186F" w:rsidRPr="003D4997">
        <w:rPr>
          <w:bCs/>
          <w:sz w:val="24"/>
          <w:szCs w:val="24"/>
          <w:lang w:val="bg-BG"/>
        </w:rPr>
        <w:t>= т.</w:t>
      </w:r>
    </w:p>
    <w:p w:rsidR="000E186F" w:rsidRPr="003D4997" w:rsidRDefault="007D3362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където: V</w:t>
      </w:r>
      <w:r w:rsidR="000E186F" w:rsidRPr="003D4997">
        <w:rPr>
          <w:bCs/>
          <w:sz w:val="24"/>
          <w:szCs w:val="24"/>
          <w:lang w:val="bg-BG"/>
        </w:rPr>
        <w:t xml:space="preserve"> </w:t>
      </w:r>
      <w:proofErr w:type="spellStart"/>
      <w:r w:rsidR="000E186F" w:rsidRPr="003D4997">
        <w:rPr>
          <w:bCs/>
          <w:sz w:val="24"/>
          <w:szCs w:val="24"/>
          <w:lang w:val="bg-BG"/>
        </w:rPr>
        <w:t>min</w:t>
      </w:r>
      <w:proofErr w:type="spellEnd"/>
      <w:r w:rsidR="000E186F" w:rsidRPr="003D4997">
        <w:rPr>
          <w:bCs/>
          <w:sz w:val="24"/>
          <w:szCs w:val="24"/>
          <w:lang w:val="bg-BG"/>
        </w:rPr>
        <w:t xml:space="preserve"> е най-ниската предложена обща стойност от всички оферти в лева, без ДДС;</w:t>
      </w:r>
    </w:p>
    <w:p w:rsidR="000E186F" w:rsidRPr="003D4997" w:rsidRDefault="007D3362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proofErr w:type="spellStart"/>
      <w:r w:rsidRPr="003D4997">
        <w:rPr>
          <w:bCs/>
          <w:sz w:val="24"/>
          <w:szCs w:val="24"/>
          <w:lang w:val="bg-BG"/>
        </w:rPr>
        <w:t>V</w:t>
      </w:r>
      <w:r w:rsidR="000E186F" w:rsidRPr="003D4997">
        <w:rPr>
          <w:bCs/>
          <w:sz w:val="24"/>
          <w:szCs w:val="24"/>
          <w:lang w:val="bg-BG"/>
        </w:rPr>
        <w:t>n</w:t>
      </w:r>
      <w:proofErr w:type="spellEnd"/>
      <w:r w:rsidR="000E186F" w:rsidRPr="003D4997">
        <w:rPr>
          <w:bCs/>
          <w:sz w:val="24"/>
          <w:szCs w:val="24"/>
          <w:lang w:val="bg-BG"/>
        </w:rPr>
        <w:t xml:space="preserve"> е общата стойност, предложена в оценяваната оферта в лева, без ДДС.</w:t>
      </w:r>
    </w:p>
    <w:p w:rsidR="00BB642F" w:rsidRPr="003D4997" w:rsidRDefault="00BB642F" w:rsidP="00BB642F">
      <w:pPr>
        <w:spacing w:line="276" w:lineRule="auto"/>
        <w:ind w:right="-2"/>
        <w:jc w:val="both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BB642F" w:rsidRPr="003D4997" w:rsidRDefault="00BB642F" w:rsidP="00BB642F">
      <w:pPr>
        <w:jc w:val="both"/>
        <w:rPr>
          <w:rFonts w:eastAsia="Batang"/>
          <w:bCs/>
          <w:color w:val="000000"/>
          <w:sz w:val="24"/>
          <w:szCs w:val="24"/>
          <w:lang w:val="bg-BG" w:eastAsia="bg-BG"/>
        </w:rPr>
      </w:pPr>
    </w:p>
    <w:p w:rsidR="00BB642F" w:rsidRPr="003D4997" w:rsidRDefault="00BB642F" w:rsidP="00BB642F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3D4997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BB642F" w:rsidRPr="003D4997" w:rsidRDefault="00BB642F" w:rsidP="00BB642F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3D4997">
        <w:rPr>
          <w:rFonts w:eastAsia="Batang"/>
          <w:bCs/>
          <w:color w:val="000000"/>
          <w:sz w:val="24"/>
          <w:szCs w:val="24"/>
          <w:lang w:val="bg-BG" w:eastAsia="bg-BG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BB642F" w:rsidRPr="003D4997" w:rsidRDefault="00BB642F" w:rsidP="00BB642F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3D4997">
        <w:rPr>
          <w:rFonts w:eastAsia="Batang"/>
          <w:color w:val="000000"/>
          <w:sz w:val="24"/>
          <w:szCs w:val="24"/>
          <w:lang w:val="bg-BG" w:eastAsia="bg-BG"/>
        </w:rPr>
        <w:lastRenderedPageBreak/>
        <w:t>В случай че комплексните оценки на две или повече оферти са равни, за икономически най-изгодна се приема тази оферта, е определена тази, чрез принципа на чл. 58, ал. 2 и ал. 3 от ППЗОП.</w:t>
      </w:r>
    </w:p>
    <w:p w:rsidR="00DC1CF7" w:rsidRPr="003D4997" w:rsidRDefault="00BB642F" w:rsidP="003D4997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 w:eastAsia="bg-BG"/>
        </w:rPr>
      </w:pPr>
      <w:r w:rsidRPr="003D4997">
        <w:rPr>
          <w:sz w:val="24"/>
          <w:szCs w:val="24"/>
          <w:lang w:val="bg-BG"/>
        </w:rPr>
        <w:t>Възложителят сключва договор с участника, класиран на първо място.</w:t>
      </w:r>
    </w:p>
    <w:sectPr w:rsidR="00DC1CF7" w:rsidRPr="003D4997" w:rsidSect="00EB4C0F">
      <w:footerReference w:type="default" r:id="rId8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4EC" w:rsidRDefault="002D64EC" w:rsidP="007E5E75">
      <w:r>
        <w:separator/>
      </w:r>
    </w:p>
  </w:endnote>
  <w:endnote w:type="continuationSeparator" w:id="0">
    <w:p w:rsidR="002D64EC" w:rsidRDefault="002D64EC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3596">
      <w:rPr>
        <w:rStyle w:val="PageNumber"/>
        <w:noProof/>
      </w:rPr>
      <w:t>2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4EC" w:rsidRDefault="002D64EC" w:rsidP="007E5E75">
      <w:r>
        <w:separator/>
      </w:r>
    </w:p>
  </w:footnote>
  <w:footnote w:type="continuationSeparator" w:id="0">
    <w:p w:rsidR="002D64EC" w:rsidRDefault="002D64EC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B622586"/>
    <w:multiLevelType w:val="hybridMultilevel"/>
    <w:tmpl w:val="5FC6B3E0"/>
    <w:lvl w:ilvl="0" w:tplc="0402000B">
      <w:start w:val="1"/>
      <w:numFmt w:val="bullet"/>
      <w:lvlText w:val=""/>
      <w:lvlJc w:val="left"/>
      <w:pPr>
        <w:ind w:left="141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32C58"/>
    <w:rsid w:val="0003497C"/>
    <w:rsid w:val="00042088"/>
    <w:rsid w:val="00043E06"/>
    <w:rsid w:val="0006431C"/>
    <w:rsid w:val="00076E4C"/>
    <w:rsid w:val="00096C1B"/>
    <w:rsid w:val="000A2002"/>
    <w:rsid w:val="000A4636"/>
    <w:rsid w:val="000B2673"/>
    <w:rsid w:val="000E186F"/>
    <w:rsid w:val="00101EC7"/>
    <w:rsid w:val="0010440D"/>
    <w:rsid w:val="0012128A"/>
    <w:rsid w:val="00187C31"/>
    <w:rsid w:val="0019025F"/>
    <w:rsid w:val="001A520D"/>
    <w:rsid w:val="001B0D84"/>
    <w:rsid w:val="00205099"/>
    <w:rsid w:val="0021606D"/>
    <w:rsid w:val="00232637"/>
    <w:rsid w:val="002439A8"/>
    <w:rsid w:val="0025007A"/>
    <w:rsid w:val="002652C2"/>
    <w:rsid w:val="002B717E"/>
    <w:rsid w:val="002C1684"/>
    <w:rsid w:val="002D64EC"/>
    <w:rsid w:val="002F19C3"/>
    <w:rsid w:val="003007E0"/>
    <w:rsid w:val="003201AF"/>
    <w:rsid w:val="003219D1"/>
    <w:rsid w:val="00321A2D"/>
    <w:rsid w:val="0033101A"/>
    <w:rsid w:val="003433E1"/>
    <w:rsid w:val="003532E2"/>
    <w:rsid w:val="0036031E"/>
    <w:rsid w:val="00381AE2"/>
    <w:rsid w:val="003D45E7"/>
    <w:rsid w:val="003D4997"/>
    <w:rsid w:val="003E326F"/>
    <w:rsid w:val="004140D3"/>
    <w:rsid w:val="00422F51"/>
    <w:rsid w:val="00437BF7"/>
    <w:rsid w:val="00452444"/>
    <w:rsid w:val="00492F0A"/>
    <w:rsid w:val="004B2EE7"/>
    <w:rsid w:val="00504987"/>
    <w:rsid w:val="00511A7A"/>
    <w:rsid w:val="00524FFB"/>
    <w:rsid w:val="00536F56"/>
    <w:rsid w:val="005506DB"/>
    <w:rsid w:val="0055404F"/>
    <w:rsid w:val="005C04FD"/>
    <w:rsid w:val="005E1C0C"/>
    <w:rsid w:val="00604089"/>
    <w:rsid w:val="00605A33"/>
    <w:rsid w:val="006405A2"/>
    <w:rsid w:val="006477A9"/>
    <w:rsid w:val="0068551A"/>
    <w:rsid w:val="0069600B"/>
    <w:rsid w:val="006C6D2A"/>
    <w:rsid w:val="006D2FE9"/>
    <w:rsid w:val="00721EBD"/>
    <w:rsid w:val="00740BDD"/>
    <w:rsid w:val="00772D83"/>
    <w:rsid w:val="00783399"/>
    <w:rsid w:val="007A2B3F"/>
    <w:rsid w:val="007A730E"/>
    <w:rsid w:val="007C0D66"/>
    <w:rsid w:val="007D3362"/>
    <w:rsid w:val="007E5E75"/>
    <w:rsid w:val="007F3657"/>
    <w:rsid w:val="00810E3F"/>
    <w:rsid w:val="00825ADB"/>
    <w:rsid w:val="008268D3"/>
    <w:rsid w:val="0082766D"/>
    <w:rsid w:val="00833596"/>
    <w:rsid w:val="008573E6"/>
    <w:rsid w:val="00890B23"/>
    <w:rsid w:val="008A52CA"/>
    <w:rsid w:val="008B4127"/>
    <w:rsid w:val="008E3914"/>
    <w:rsid w:val="00925062"/>
    <w:rsid w:val="00935E6A"/>
    <w:rsid w:val="00953871"/>
    <w:rsid w:val="00955BD3"/>
    <w:rsid w:val="009715CC"/>
    <w:rsid w:val="009B7A5B"/>
    <w:rsid w:val="009E77D7"/>
    <w:rsid w:val="00A01937"/>
    <w:rsid w:val="00A32D2C"/>
    <w:rsid w:val="00A43FA5"/>
    <w:rsid w:val="00A842FD"/>
    <w:rsid w:val="00AB39F6"/>
    <w:rsid w:val="00B015C8"/>
    <w:rsid w:val="00B032A6"/>
    <w:rsid w:val="00B0717B"/>
    <w:rsid w:val="00B106FE"/>
    <w:rsid w:val="00B17AFD"/>
    <w:rsid w:val="00B503D1"/>
    <w:rsid w:val="00B60F0B"/>
    <w:rsid w:val="00B752CC"/>
    <w:rsid w:val="00BB642F"/>
    <w:rsid w:val="00BD7187"/>
    <w:rsid w:val="00BD7F61"/>
    <w:rsid w:val="00C40672"/>
    <w:rsid w:val="00C428BA"/>
    <w:rsid w:val="00C465EC"/>
    <w:rsid w:val="00C518DC"/>
    <w:rsid w:val="00C63CF9"/>
    <w:rsid w:val="00C82FE4"/>
    <w:rsid w:val="00CA1BCE"/>
    <w:rsid w:val="00CC50FD"/>
    <w:rsid w:val="00CD1E13"/>
    <w:rsid w:val="00D5773C"/>
    <w:rsid w:val="00D86E26"/>
    <w:rsid w:val="00DC1CF7"/>
    <w:rsid w:val="00DD6A12"/>
    <w:rsid w:val="00DE1855"/>
    <w:rsid w:val="00DE2E9C"/>
    <w:rsid w:val="00DF195A"/>
    <w:rsid w:val="00E1570F"/>
    <w:rsid w:val="00E255DD"/>
    <w:rsid w:val="00E35E2D"/>
    <w:rsid w:val="00EB4C0F"/>
    <w:rsid w:val="00EC14DB"/>
    <w:rsid w:val="00ED7FAE"/>
    <w:rsid w:val="00F0778B"/>
    <w:rsid w:val="00F33A01"/>
    <w:rsid w:val="00F47C2E"/>
    <w:rsid w:val="00F5659B"/>
    <w:rsid w:val="00F82259"/>
    <w:rsid w:val="00FA3C27"/>
    <w:rsid w:val="00FD4DD1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22</cp:revision>
  <cp:lastPrinted>2017-10-27T08:09:00Z</cp:lastPrinted>
  <dcterms:created xsi:type="dcterms:W3CDTF">2017-09-05T06:22:00Z</dcterms:created>
  <dcterms:modified xsi:type="dcterms:W3CDTF">2019-02-06T13:24:00Z</dcterms:modified>
</cp:coreProperties>
</file>